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7A46" w14:textId="77777777" w:rsidR="00376E6C" w:rsidRPr="00156A6D" w:rsidRDefault="00376E6C" w:rsidP="00376E6C">
      <w:pPr>
        <w:pStyle w:val="Heading1"/>
        <w:jc w:val="center"/>
        <w:rPr>
          <w:b/>
          <w:bCs/>
        </w:rPr>
      </w:pPr>
      <w:r w:rsidRPr="00156A6D">
        <w:rPr>
          <w:b/>
          <w:bCs/>
        </w:rPr>
        <w:t>202</w:t>
      </w:r>
      <w:r>
        <w:rPr>
          <w:b/>
          <w:bCs/>
        </w:rPr>
        <w:t>6</w:t>
      </w:r>
      <w:r w:rsidRPr="00156A6D">
        <w:rPr>
          <w:b/>
          <w:bCs/>
        </w:rPr>
        <w:t xml:space="preserve"> Conference Schedule</w:t>
      </w:r>
    </w:p>
    <w:p w14:paraId="6F6DAA17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5D232C50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  <w:u w:val="single"/>
        </w:rPr>
      </w:pPr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>Alabama Rural Water Association Conference (ARWA)</w:t>
      </w:r>
    </w:p>
    <w:p w14:paraId="2967F1EC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</w:rPr>
      </w:pPr>
      <w:r w:rsidRPr="00376E6C">
        <w:rPr>
          <w:rFonts w:ascii="Calibri" w:hAnsi="Calibri" w:cs="Calibri"/>
          <w:b/>
          <w:bCs/>
          <w:color w:val="000000" w:themeColor="text1"/>
          <w:kern w:val="0"/>
        </w:rPr>
        <w:t>Montgomery Convention Center</w:t>
      </w:r>
    </w:p>
    <w:p w14:paraId="13B8C40D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</w:rPr>
      </w:pPr>
      <w:r w:rsidRPr="00376E6C">
        <w:rPr>
          <w:rFonts w:ascii="Calibri" w:hAnsi="Calibri" w:cs="Calibri"/>
          <w:color w:val="000000" w:themeColor="text1"/>
          <w:kern w:val="0"/>
        </w:rPr>
        <w:t>Montgomery, AL</w:t>
      </w:r>
    </w:p>
    <w:p w14:paraId="3245EDFB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  <w:vertAlign w:val="superscript"/>
        </w:rPr>
      </w:pPr>
      <w:r w:rsidRPr="00376E6C">
        <w:rPr>
          <w:rFonts w:ascii="Calibri" w:hAnsi="Calibri" w:cs="Calibri"/>
          <w:color w:val="000000" w:themeColor="text1"/>
          <w:kern w:val="0"/>
        </w:rPr>
        <w:t>March 15</w:t>
      </w:r>
      <w:r w:rsidRPr="00376E6C">
        <w:rPr>
          <w:rFonts w:ascii="Calibri" w:hAnsi="Calibri" w:cs="Calibri"/>
          <w:color w:val="000000" w:themeColor="text1"/>
          <w:kern w:val="0"/>
          <w:vertAlign w:val="superscript"/>
        </w:rPr>
        <w:t>th</w:t>
      </w:r>
      <w:r w:rsidRPr="00376E6C">
        <w:rPr>
          <w:rFonts w:ascii="Calibri" w:hAnsi="Calibri" w:cs="Calibri"/>
          <w:color w:val="000000" w:themeColor="text1"/>
          <w:kern w:val="0"/>
        </w:rPr>
        <w:t xml:space="preserve"> – 18</w:t>
      </w:r>
      <w:r w:rsidRPr="00376E6C">
        <w:rPr>
          <w:rFonts w:ascii="Calibri" w:hAnsi="Calibri" w:cs="Calibri"/>
          <w:color w:val="000000" w:themeColor="text1"/>
          <w:kern w:val="0"/>
          <w:vertAlign w:val="superscript"/>
        </w:rPr>
        <w:t>th</w:t>
      </w:r>
    </w:p>
    <w:p w14:paraId="34AB244A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</w:rPr>
      </w:pPr>
    </w:p>
    <w:p w14:paraId="249C0121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  <w:u w:val="single"/>
        </w:rPr>
      </w:pPr>
      <w:proofErr w:type="spellStart"/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>MsRWA</w:t>
      </w:r>
      <w:proofErr w:type="spellEnd"/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 xml:space="preserve"> Operator Expo (</w:t>
      </w:r>
      <w:proofErr w:type="spellStart"/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>MsRWA</w:t>
      </w:r>
      <w:proofErr w:type="spellEnd"/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>)</w:t>
      </w:r>
    </w:p>
    <w:p w14:paraId="0FE40517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</w:rPr>
      </w:pPr>
      <w:r w:rsidRPr="00376E6C">
        <w:rPr>
          <w:rFonts w:ascii="Calibri" w:hAnsi="Calibri" w:cs="Calibri"/>
          <w:b/>
          <w:bCs/>
          <w:color w:val="000000" w:themeColor="text1"/>
          <w:kern w:val="0"/>
        </w:rPr>
        <w:t xml:space="preserve">Rankin County Conference Center </w:t>
      </w:r>
    </w:p>
    <w:p w14:paraId="39A3FC60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</w:rPr>
      </w:pPr>
      <w:r w:rsidRPr="00376E6C">
        <w:rPr>
          <w:rFonts w:ascii="Calibri" w:hAnsi="Calibri" w:cs="Calibri"/>
          <w:color w:val="000000" w:themeColor="text1"/>
          <w:kern w:val="0"/>
        </w:rPr>
        <w:t>Brandon, MS</w:t>
      </w:r>
    </w:p>
    <w:p w14:paraId="6315D17B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  <w:vertAlign w:val="superscript"/>
        </w:rPr>
      </w:pPr>
      <w:r w:rsidRPr="00376E6C">
        <w:rPr>
          <w:rFonts w:ascii="Calibri" w:hAnsi="Calibri" w:cs="Calibri"/>
          <w:color w:val="000000" w:themeColor="text1"/>
          <w:kern w:val="0"/>
        </w:rPr>
        <w:t>March 25</w:t>
      </w:r>
      <w:r w:rsidRPr="00376E6C">
        <w:rPr>
          <w:rFonts w:ascii="Calibri" w:hAnsi="Calibri" w:cs="Calibri"/>
          <w:color w:val="000000" w:themeColor="text1"/>
          <w:kern w:val="0"/>
          <w:vertAlign w:val="superscript"/>
        </w:rPr>
        <w:t>th</w:t>
      </w:r>
      <w:r w:rsidRPr="00376E6C">
        <w:rPr>
          <w:rFonts w:ascii="Calibri" w:hAnsi="Calibri" w:cs="Calibri"/>
          <w:color w:val="000000" w:themeColor="text1"/>
          <w:kern w:val="0"/>
        </w:rPr>
        <w:t xml:space="preserve"> – 26</w:t>
      </w:r>
      <w:r w:rsidRPr="00376E6C">
        <w:rPr>
          <w:rFonts w:ascii="Calibri" w:hAnsi="Calibri" w:cs="Calibri"/>
          <w:color w:val="000000" w:themeColor="text1"/>
          <w:kern w:val="0"/>
          <w:vertAlign w:val="superscript"/>
        </w:rPr>
        <w:t>th</w:t>
      </w:r>
    </w:p>
    <w:p w14:paraId="4F1EC6E6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  <w:u w:val="single"/>
        </w:rPr>
      </w:pPr>
    </w:p>
    <w:p w14:paraId="6AC13B58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  <w:u w:val="single"/>
        </w:rPr>
      </w:pPr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>Alabama/Mississippi Water Joint Annual Conference</w:t>
      </w:r>
    </w:p>
    <w:p w14:paraId="120E9E5A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</w:rPr>
      </w:pPr>
      <w:r w:rsidRPr="00376E6C">
        <w:rPr>
          <w:rFonts w:ascii="Calibri" w:hAnsi="Calibri" w:cs="Calibri"/>
          <w:color w:val="000000" w:themeColor="text1"/>
          <w:kern w:val="0"/>
        </w:rPr>
        <w:t>Mobile Convention Center</w:t>
      </w:r>
    </w:p>
    <w:p w14:paraId="55DD8E14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</w:rPr>
      </w:pPr>
      <w:r w:rsidRPr="00376E6C">
        <w:rPr>
          <w:rFonts w:ascii="Calibri" w:hAnsi="Calibri" w:cs="Calibri"/>
          <w:color w:val="000000" w:themeColor="text1"/>
          <w:kern w:val="0"/>
        </w:rPr>
        <w:t>Mobile, AL</w:t>
      </w:r>
    </w:p>
    <w:p w14:paraId="2FA075A0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  <w:vertAlign w:val="superscript"/>
        </w:rPr>
      </w:pPr>
      <w:r w:rsidRPr="00376E6C">
        <w:rPr>
          <w:rFonts w:ascii="Calibri" w:hAnsi="Calibri" w:cs="Calibri"/>
          <w:color w:val="000000" w:themeColor="text1"/>
          <w:kern w:val="0"/>
        </w:rPr>
        <w:t>April 12</w:t>
      </w:r>
      <w:r w:rsidRPr="00376E6C">
        <w:rPr>
          <w:rFonts w:ascii="Calibri" w:hAnsi="Calibri" w:cs="Calibri"/>
          <w:color w:val="000000" w:themeColor="text1"/>
          <w:kern w:val="0"/>
          <w:vertAlign w:val="superscript"/>
        </w:rPr>
        <w:t>th</w:t>
      </w:r>
      <w:r w:rsidRPr="00376E6C">
        <w:rPr>
          <w:rFonts w:ascii="Calibri" w:hAnsi="Calibri" w:cs="Calibri"/>
          <w:color w:val="000000" w:themeColor="text1"/>
          <w:kern w:val="0"/>
        </w:rPr>
        <w:t xml:space="preserve"> – 15</w:t>
      </w:r>
      <w:r w:rsidRPr="00376E6C">
        <w:rPr>
          <w:rFonts w:ascii="Calibri" w:hAnsi="Calibri" w:cs="Calibri"/>
          <w:color w:val="000000" w:themeColor="text1"/>
          <w:kern w:val="0"/>
          <w:vertAlign w:val="superscript"/>
        </w:rPr>
        <w:t>th</w:t>
      </w:r>
    </w:p>
    <w:p w14:paraId="4662BD85" w14:textId="77777777" w:rsidR="00376E6C" w:rsidRPr="00376E6C" w:rsidRDefault="00376E6C" w:rsidP="00376E6C">
      <w:pPr>
        <w:ind w:left="360"/>
        <w:rPr>
          <w:rFonts w:ascii="Calibri" w:hAnsi="Calibri" w:cs="Calibri"/>
          <w:color w:val="000000" w:themeColor="text1"/>
          <w:kern w:val="0"/>
        </w:rPr>
      </w:pPr>
    </w:p>
    <w:p w14:paraId="550D75CD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  <w:u w:val="single"/>
        </w:rPr>
      </w:pPr>
    </w:p>
    <w:p w14:paraId="006D1530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  <w:u w:val="single"/>
        </w:rPr>
      </w:pPr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>Spring Conference &amp; Expo (GAWP)</w:t>
      </w:r>
    </w:p>
    <w:p w14:paraId="73D29280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</w:rPr>
      </w:pPr>
      <w:r w:rsidRPr="00376E6C">
        <w:rPr>
          <w:rFonts w:ascii="Calibri" w:hAnsi="Calibri" w:cs="Calibri"/>
          <w:b/>
          <w:bCs/>
          <w:color w:val="000000" w:themeColor="text1"/>
          <w:kern w:val="0"/>
        </w:rPr>
        <w:t xml:space="preserve">Columbus, GA </w:t>
      </w:r>
    </w:p>
    <w:p w14:paraId="704B1DF4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</w:rPr>
      </w:pPr>
      <w:r w:rsidRPr="00376E6C">
        <w:rPr>
          <w:rFonts w:ascii="Calibri" w:hAnsi="Calibri" w:cs="Calibri"/>
          <w:b/>
          <w:bCs/>
          <w:color w:val="000000" w:themeColor="text1"/>
          <w:kern w:val="0"/>
        </w:rPr>
        <w:t>April 15-16</w:t>
      </w:r>
    </w:p>
    <w:p w14:paraId="1595F766" w14:textId="77777777" w:rsidR="00376E6C" w:rsidRP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3540B1C3" w14:textId="77777777" w:rsidR="00376E6C" w:rsidRPr="00376E6C" w:rsidRDefault="00376E6C" w:rsidP="00376E6C">
      <w:pPr>
        <w:rPr>
          <w:rFonts w:ascii="Calibri" w:hAnsi="Calibri" w:cs="Calibri"/>
          <w:b/>
          <w:bCs/>
          <w:color w:val="000000" w:themeColor="text1"/>
          <w:kern w:val="0"/>
          <w:u w:val="single"/>
        </w:rPr>
      </w:pPr>
      <w:bookmarkStart w:id="0" w:name="_Hlk193276129"/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>Florida Water Resources Conference (FWRC</w:t>
      </w:r>
      <w:bookmarkEnd w:id="0"/>
      <w:r w:rsidRPr="00376E6C">
        <w:rPr>
          <w:rFonts w:ascii="Calibri" w:hAnsi="Calibri" w:cs="Calibri"/>
          <w:b/>
          <w:bCs/>
          <w:color w:val="000000" w:themeColor="text1"/>
          <w:kern w:val="0"/>
          <w:u w:val="single"/>
        </w:rPr>
        <w:t>)</w:t>
      </w:r>
    </w:p>
    <w:p w14:paraId="0DF0580A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</w:rPr>
      </w:pPr>
      <w:r w:rsidRPr="00376E6C">
        <w:rPr>
          <w:rFonts w:ascii="Calibri" w:hAnsi="Calibri" w:cs="Calibri"/>
          <w:b/>
          <w:bCs/>
          <w:color w:val="000000" w:themeColor="text1"/>
          <w:kern w:val="0"/>
        </w:rPr>
        <w:t>West Palm Beach Convention Center</w:t>
      </w:r>
      <w:r w:rsidRPr="00376E6C">
        <w:rPr>
          <w:rFonts w:ascii="Calibri" w:hAnsi="Calibri" w:cs="Calibri"/>
          <w:color w:val="000000" w:themeColor="text1"/>
          <w:kern w:val="0"/>
        </w:rPr>
        <w:br/>
        <w:t>Daytona Beach, FL </w:t>
      </w:r>
    </w:p>
    <w:p w14:paraId="586E3513" w14:textId="77777777" w:rsidR="00376E6C" w:rsidRPr="00376E6C" w:rsidRDefault="00376E6C" w:rsidP="00376E6C">
      <w:pPr>
        <w:rPr>
          <w:rFonts w:ascii="Calibri" w:hAnsi="Calibri" w:cs="Calibri"/>
          <w:color w:val="000000" w:themeColor="text1"/>
          <w:kern w:val="0"/>
          <w:vertAlign w:val="superscript"/>
        </w:rPr>
      </w:pPr>
      <w:r w:rsidRPr="00376E6C">
        <w:rPr>
          <w:rFonts w:ascii="Calibri" w:hAnsi="Calibri" w:cs="Calibri"/>
          <w:color w:val="000000" w:themeColor="text1"/>
          <w:kern w:val="0"/>
        </w:rPr>
        <w:t>April 26</w:t>
      </w:r>
      <w:r w:rsidRPr="00376E6C">
        <w:rPr>
          <w:rFonts w:ascii="Calibri" w:hAnsi="Calibri" w:cs="Calibri"/>
          <w:color w:val="000000" w:themeColor="text1"/>
          <w:kern w:val="0"/>
          <w:vertAlign w:val="superscript"/>
        </w:rPr>
        <w:t>th</w:t>
      </w:r>
      <w:r w:rsidRPr="00376E6C">
        <w:rPr>
          <w:rFonts w:ascii="Calibri" w:hAnsi="Calibri" w:cs="Calibri"/>
          <w:color w:val="000000" w:themeColor="text1"/>
          <w:kern w:val="0"/>
        </w:rPr>
        <w:t xml:space="preserve"> - 29</w:t>
      </w:r>
      <w:r w:rsidRPr="00376E6C">
        <w:rPr>
          <w:rFonts w:ascii="Calibri" w:hAnsi="Calibri" w:cs="Calibri"/>
          <w:color w:val="000000" w:themeColor="text1"/>
          <w:kern w:val="0"/>
          <w:vertAlign w:val="superscript"/>
        </w:rPr>
        <w:t>th</w:t>
      </w:r>
    </w:p>
    <w:p w14:paraId="7F3151B1" w14:textId="77777777" w:rsidR="00376E6C" w:rsidRPr="007C4FE4" w:rsidRDefault="00376E6C" w:rsidP="00376E6C">
      <w:pPr>
        <w:rPr>
          <w:rFonts w:ascii="Calibri" w:hAnsi="Calibri" w:cs="Calibri"/>
          <w:kern w:val="0"/>
        </w:rPr>
      </w:pPr>
    </w:p>
    <w:p w14:paraId="2217FC92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0D413DE4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  <w:r w:rsidRPr="007C4FE4">
        <w:rPr>
          <w:rFonts w:ascii="Calibri" w:hAnsi="Calibri" w:cs="Calibri"/>
          <w:b/>
          <w:bCs/>
          <w:kern w:val="0"/>
          <w:u w:val="single"/>
        </w:rPr>
        <w:t>Georgia Rural Water Association Spring Conference (GRWA)</w:t>
      </w:r>
    </w:p>
    <w:p w14:paraId="1AF006EF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</w:rPr>
      </w:pPr>
      <w:r w:rsidRPr="007C4FE4">
        <w:rPr>
          <w:rFonts w:ascii="Calibri" w:hAnsi="Calibri" w:cs="Calibri"/>
          <w:b/>
          <w:bCs/>
          <w:kern w:val="0"/>
        </w:rPr>
        <w:t>Jekyll Island Convention Center</w:t>
      </w:r>
    </w:p>
    <w:p w14:paraId="0546ADA9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>Jekyll Island, GA</w:t>
      </w:r>
    </w:p>
    <w:p w14:paraId="0380CDAB" w14:textId="77777777" w:rsidR="00376E6C" w:rsidRPr="007C4FE4" w:rsidRDefault="00376E6C" w:rsidP="00376E6C">
      <w:pPr>
        <w:rPr>
          <w:rFonts w:ascii="Calibri" w:hAnsi="Calibri" w:cs="Calibri"/>
          <w:kern w:val="0"/>
          <w:vertAlign w:val="superscript"/>
        </w:rPr>
      </w:pPr>
      <w:r w:rsidRPr="007C4FE4">
        <w:rPr>
          <w:rFonts w:ascii="Calibri" w:hAnsi="Calibri" w:cs="Calibri"/>
          <w:kern w:val="0"/>
        </w:rPr>
        <w:t xml:space="preserve">May </w:t>
      </w:r>
      <w:r>
        <w:rPr>
          <w:rFonts w:ascii="Calibri" w:hAnsi="Calibri" w:cs="Calibri"/>
          <w:kern w:val="0"/>
        </w:rPr>
        <w:t>5</w:t>
      </w:r>
      <w:r w:rsidRPr="007C4FE4">
        <w:rPr>
          <w:rFonts w:ascii="Calibri" w:hAnsi="Calibri" w:cs="Calibri"/>
          <w:kern w:val="0"/>
          <w:vertAlign w:val="superscript"/>
        </w:rPr>
        <w:t>th</w:t>
      </w:r>
      <w:r w:rsidRPr="007C4FE4">
        <w:rPr>
          <w:rFonts w:ascii="Calibri" w:hAnsi="Calibri" w:cs="Calibri"/>
          <w:kern w:val="0"/>
        </w:rPr>
        <w:t xml:space="preserve"> – </w:t>
      </w:r>
      <w:r>
        <w:rPr>
          <w:rFonts w:ascii="Calibri" w:hAnsi="Calibri" w:cs="Calibri"/>
          <w:kern w:val="0"/>
        </w:rPr>
        <w:t>7</w:t>
      </w:r>
      <w:r w:rsidRPr="007C4FE4">
        <w:rPr>
          <w:rFonts w:ascii="Calibri" w:hAnsi="Calibri" w:cs="Calibri"/>
          <w:kern w:val="0"/>
          <w:vertAlign w:val="superscript"/>
        </w:rPr>
        <w:t>th</w:t>
      </w:r>
    </w:p>
    <w:p w14:paraId="57561428" w14:textId="77777777" w:rsidR="00376E6C" w:rsidRPr="007C4FE4" w:rsidRDefault="00376E6C" w:rsidP="00376E6C">
      <w:pPr>
        <w:pStyle w:val="ListParagraph"/>
        <w:rPr>
          <w:rFonts w:ascii="Calibri" w:hAnsi="Calibri" w:cs="Calibri"/>
          <w:kern w:val="0"/>
        </w:rPr>
      </w:pPr>
    </w:p>
    <w:p w14:paraId="1C502F08" w14:textId="77777777" w:rsidR="00376E6C" w:rsidRPr="007C4FE4" w:rsidRDefault="00376E6C" w:rsidP="00376E6C">
      <w:pPr>
        <w:pStyle w:val="ListParagraph"/>
        <w:rPr>
          <w:rFonts w:ascii="Calibri" w:hAnsi="Calibri" w:cs="Calibri"/>
          <w:b/>
          <w:bCs/>
          <w:i/>
          <w:iCs/>
          <w:kern w:val="0"/>
        </w:rPr>
      </w:pPr>
    </w:p>
    <w:p w14:paraId="4B28F9FB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  <w:r w:rsidRPr="007C4FE4">
        <w:rPr>
          <w:rFonts w:ascii="Calibri" w:hAnsi="Calibri" w:cs="Calibri"/>
          <w:b/>
          <w:bCs/>
          <w:kern w:val="0"/>
          <w:u w:val="single"/>
        </w:rPr>
        <w:t>Alabama Rural Water Association - Gulf Coast Technical Training Conference (ARWA)</w:t>
      </w:r>
    </w:p>
    <w:p w14:paraId="7E0AF53C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</w:rPr>
      </w:pPr>
      <w:r w:rsidRPr="007C4FE4">
        <w:rPr>
          <w:rFonts w:ascii="Calibri" w:hAnsi="Calibri" w:cs="Calibri"/>
          <w:b/>
          <w:bCs/>
          <w:kern w:val="0"/>
        </w:rPr>
        <w:t>Perdido Beach Resort</w:t>
      </w:r>
    </w:p>
    <w:p w14:paraId="056F03F3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>Orange Beach, AL</w:t>
      </w:r>
    </w:p>
    <w:p w14:paraId="0EF72C37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 xml:space="preserve">May </w:t>
      </w:r>
      <w:r>
        <w:rPr>
          <w:rFonts w:ascii="Calibri" w:hAnsi="Calibri" w:cs="Calibri"/>
          <w:kern w:val="0"/>
        </w:rPr>
        <w:t>18</w:t>
      </w:r>
      <w:r w:rsidRPr="007C4FE4">
        <w:rPr>
          <w:rFonts w:ascii="Calibri" w:hAnsi="Calibri" w:cs="Calibri"/>
          <w:kern w:val="0"/>
          <w:vertAlign w:val="superscript"/>
        </w:rPr>
        <w:t>th</w:t>
      </w:r>
      <w:r w:rsidRPr="007C4FE4">
        <w:rPr>
          <w:rFonts w:ascii="Calibri" w:hAnsi="Calibri" w:cs="Calibri"/>
          <w:kern w:val="0"/>
        </w:rPr>
        <w:t xml:space="preserve"> – 2</w:t>
      </w:r>
      <w:r>
        <w:rPr>
          <w:rFonts w:ascii="Calibri" w:hAnsi="Calibri" w:cs="Calibri"/>
          <w:kern w:val="0"/>
        </w:rPr>
        <w:t>0</w:t>
      </w:r>
      <w:r w:rsidRPr="007C4FE4">
        <w:rPr>
          <w:rFonts w:ascii="Calibri" w:hAnsi="Calibri" w:cs="Calibri"/>
          <w:kern w:val="0"/>
          <w:vertAlign w:val="superscript"/>
        </w:rPr>
        <w:t>nd</w:t>
      </w:r>
      <w:r w:rsidRPr="007C4FE4">
        <w:rPr>
          <w:rFonts w:ascii="Calibri" w:hAnsi="Calibri" w:cs="Calibri"/>
          <w:kern w:val="0"/>
        </w:rPr>
        <w:t xml:space="preserve"> </w:t>
      </w:r>
    </w:p>
    <w:p w14:paraId="48C074DA" w14:textId="77777777" w:rsidR="00376E6C" w:rsidRPr="007C4FE4" w:rsidRDefault="00376E6C" w:rsidP="00376E6C">
      <w:pPr>
        <w:rPr>
          <w:rFonts w:ascii="Calibri" w:hAnsi="Calibri" w:cs="Calibri"/>
          <w:kern w:val="0"/>
        </w:rPr>
      </w:pPr>
    </w:p>
    <w:p w14:paraId="1A4FA0B8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  <w:r w:rsidRPr="007C4FE4">
        <w:rPr>
          <w:rFonts w:ascii="Calibri" w:hAnsi="Calibri" w:cs="Calibri"/>
          <w:b/>
          <w:bCs/>
          <w:kern w:val="0"/>
          <w:u w:val="single"/>
        </w:rPr>
        <w:t>Mississippi Rural Water Association Conference (</w:t>
      </w:r>
      <w:proofErr w:type="spellStart"/>
      <w:r w:rsidRPr="007C4FE4">
        <w:rPr>
          <w:rFonts w:ascii="Calibri" w:hAnsi="Calibri" w:cs="Calibri"/>
          <w:b/>
          <w:bCs/>
          <w:kern w:val="0"/>
          <w:u w:val="single"/>
        </w:rPr>
        <w:t>MsRWA</w:t>
      </w:r>
      <w:proofErr w:type="spellEnd"/>
      <w:r w:rsidRPr="007C4FE4">
        <w:rPr>
          <w:rFonts w:ascii="Calibri" w:hAnsi="Calibri" w:cs="Calibri"/>
          <w:b/>
          <w:bCs/>
          <w:kern w:val="0"/>
          <w:u w:val="single"/>
        </w:rPr>
        <w:t>)</w:t>
      </w:r>
    </w:p>
    <w:p w14:paraId="7BD57E4B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</w:rPr>
      </w:pPr>
      <w:r w:rsidRPr="007C4FE4">
        <w:rPr>
          <w:rFonts w:ascii="Calibri" w:hAnsi="Calibri" w:cs="Calibri"/>
          <w:b/>
          <w:bCs/>
          <w:kern w:val="0"/>
        </w:rPr>
        <w:t>Mississippi Coast Coliseum &amp; Convention Center</w:t>
      </w:r>
    </w:p>
    <w:p w14:paraId="485B0014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>Biloxi, MS</w:t>
      </w:r>
    </w:p>
    <w:p w14:paraId="661ECA6B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>May 2</w:t>
      </w:r>
      <w:r>
        <w:rPr>
          <w:rFonts w:ascii="Calibri" w:hAnsi="Calibri" w:cs="Calibri"/>
          <w:kern w:val="0"/>
        </w:rPr>
        <w:t>6</w:t>
      </w:r>
      <w:r w:rsidRPr="007C4FE4">
        <w:rPr>
          <w:rFonts w:ascii="Calibri" w:hAnsi="Calibri" w:cs="Calibri"/>
          <w:kern w:val="0"/>
          <w:vertAlign w:val="superscript"/>
        </w:rPr>
        <w:t>th</w:t>
      </w:r>
      <w:r w:rsidRPr="007C4FE4">
        <w:rPr>
          <w:rFonts w:ascii="Calibri" w:hAnsi="Calibri" w:cs="Calibri"/>
          <w:kern w:val="0"/>
        </w:rPr>
        <w:t xml:space="preserve"> – May </w:t>
      </w:r>
      <w:r>
        <w:rPr>
          <w:rFonts w:ascii="Calibri" w:hAnsi="Calibri" w:cs="Calibri"/>
          <w:kern w:val="0"/>
        </w:rPr>
        <w:t>29</w:t>
      </w:r>
      <w:r w:rsidRPr="007C4FE4">
        <w:rPr>
          <w:rFonts w:ascii="Calibri" w:hAnsi="Calibri" w:cs="Calibri"/>
          <w:kern w:val="0"/>
          <w:vertAlign w:val="superscript"/>
        </w:rPr>
        <w:t>th</w:t>
      </w:r>
      <w:r w:rsidRPr="007C4FE4">
        <w:rPr>
          <w:rFonts w:ascii="Calibri" w:hAnsi="Calibri" w:cs="Calibri"/>
          <w:kern w:val="0"/>
        </w:rPr>
        <w:t xml:space="preserve"> </w:t>
      </w:r>
    </w:p>
    <w:p w14:paraId="27F6ECB2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46E32608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1336D1AF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3916D2B5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3B9E4312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417FD0CC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  <w:r>
        <w:rPr>
          <w:rFonts w:ascii="Calibri" w:hAnsi="Calibri" w:cs="Calibri"/>
          <w:b/>
          <w:bCs/>
          <w:kern w:val="0"/>
          <w:u w:val="single"/>
        </w:rPr>
        <w:t>Georgia Association of Water Professionals Annual Conference &amp; Expo (GAWP)</w:t>
      </w:r>
    </w:p>
    <w:p w14:paraId="5F79F1FB" w14:textId="77777777" w:rsidR="00376E6C" w:rsidRPr="001666C2" w:rsidRDefault="00376E6C" w:rsidP="00376E6C">
      <w:pPr>
        <w:rPr>
          <w:rFonts w:ascii="Calibri" w:hAnsi="Calibri" w:cs="Calibri"/>
          <w:b/>
          <w:bCs/>
          <w:kern w:val="0"/>
        </w:rPr>
      </w:pPr>
      <w:r w:rsidRPr="001666C2">
        <w:rPr>
          <w:rFonts w:ascii="Calibri" w:hAnsi="Calibri" w:cs="Calibri"/>
          <w:b/>
          <w:bCs/>
          <w:kern w:val="0"/>
        </w:rPr>
        <w:t>Savannah Convention Center</w:t>
      </w:r>
    </w:p>
    <w:p w14:paraId="64451C26" w14:textId="77777777" w:rsidR="00376E6C" w:rsidRDefault="00376E6C" w:rsidP="00376E6C">
      <w:pPr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Savannah, GA</w:t>
      </w:r>
    </w:p>
    <w:p w14:paraId="4A55C235" w14:textId="77777777" w:rsidR="00376E6C" w:rsidRDefault="00376E6C" w:rsidP="00376E6C">
      <w:pPr>
        <w:rPr>
          <w:rFonts w:ascii="Calibri" w:hAnsi="Calibri" w:cs="Calibri"/>
          <w:kern w:val="0"/>
          <w:vertAlign w:val="superscript"/>
        </w:rPr>
      </w:pPr>
      <w:r>
        <w:rPr>
          <w:rFonts w:ascii="Calibri" w:hAnsi="Calibri" w:cs="Calibri"/>
          <w:kern w:val="0"/>
        </w:rPr>
        <w:t>July 12</w:t>
      </w:r>
      <w:r>
        <w:rPr>
          <w:rFonts w:ascii="Calibri" w:hAnsi="Calibri" w:cs="Calibri"/>
          <w:kern w:val="0"/>
          <w:vertAlign w:val="superscript"/>
        </w:rPr>
        <w:t>th</w:t>
      </w:r>
      <w:r>
        <w:rPr>
          <w:rFonts w:ascii="Calibri" w:hAnsi="Calibri" w:cs="Calibri"/>
          <w:kern w:val="0"/>
        </w:rPr>
        <w:t xml:space="preserve"> – 15</w:t>
      </w:r>
      <w:r>
        <w:rPr>
          <w:rFonts w:ascii="Calibri" w:hAnsi="Calibri" w:cs="Calibri"/>
          <w:kern w:val="0"/>
          <w:vertAlign w:val="superscript"/>
        </w:rPr>
        <w:t>th</w:t>
      </w:r>
    </w:p>
    <w:p w14:paraId="57085461" w14:textId="77777777" w:rsidR="00376E6C" w:rsidRDefault="00376E6C" w:rsidP="00376E6C">
      <w:pPr>
        <w:rPr>
          <w:rFonts w:ascii="Calibri" w:hAnsi="Calibri" w:cs="Calibri"/>
          <w:kern w:val="0"/>
          <w:vertAlign w:val="superscript"/>
        </w:rPr>
      </w:pPr>
    </w:p>
    <w:p w14:paraId="46720DFF" w14:textId="77777777" w:rsidR="00376E6C" w:rsidRDefault="00376E6C" w:rsidP="00376E6C">
      <w:pPr>
        <w:rPr>
          <w:rFonts w:ascii="Calibri" w:hAnsi="Calibri" w:cs="Calibri"/>
          <w:kern w:val="0"/>
        </w:rPr>
      </w:pPr>
    </w:p>
    <w:p w14:paraId="208FD012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482E139C" w14:textId="77777777" w:rsidR="00376E6C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2AB3360B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  <w:r w:rsidRPr="007C4FE4">
        <w:rPr>
          <w:rFonts w:ascii="Calibri" w:hAnsi="Calibri" w:cs="Calibri"/>
          <w:b/>
          <w:bCs/>
          <w:kern w:val="0"/>
          <w:u w:val="single"/>
        </w:rPr>
        <w:t>MML 94</w:t>
      </w:r>
      <w:r w:rsidRPr="007C4FE4">
        <w:rPr>
          <w:rFonts w:ascii="Calibri" w:hAnsi="Calibri" w:cs="Calibri"/>
          <w:b/>
          <w:bCs/>
          <w:kern w:val="0"/>
          <w:u w:val="single"/>
          <w:vertAlign w:val="superscript"/>
        </w:rPr>
        <w:t>th</w:t>
      </w:r>
      <w:r w:rsidRPr="007C4FE4">
        <w:rPr>
          <w:rFonts w:ascii="Calibri" w:hAnsi="Calibri" w:cs="Calibri"/>
          <w:b/>
          <w:bCs/>
          <w:kern w:val="0"/>
          <w:u w:val="single"/>
        </w:rPr>
        <w:t xml:space="preserve"> Annual Conference </w:t>
      </w:r>
    </w:p>
    <w:p w14:paraId="382D0CD4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</w:rPr>
      </w:pPr>
      <w:r w:rsidRPr="007C4FE4">
        <w:rPr>
          <w:rFonts w:ascii="Calibri" w:hAnsi="Calibri" w:cs="Calibri"/>
          <w:b/>
          <w:bCs/>
          <w:kern w:val="0"/>
        </w:rPr>
        <w:t>Mississippi Coast Coliseum &amp; Convention Center</w:t>
      </w:r>
    </w:p>
    <w:p w14:paraId="3351E9C6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>Biloxi, MS</w:t>
      </w:r>
      <w:r>
        <w:rPr>
          <w:rFonts w:ascii="Calibri" w:hAnsi="Calibri" w:cs="Calibri"/>
          <w:kern w:val="0"/>
        </w:rPr>
        <w:t xml:space="preserve"> </w:t>
      </w:r>
    </w:p>
    <w:p w14:paraId="688212B7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>July 21-23</w:t>
      </w:r>
      <w:r w:rsidRPr="007C4FE4">
        <w:rPr>
          <w:rFonts w:ascii="Calibri" w:hAnsi="Calibri" w:cs="Calibri"/>
          <w:kern w:val="0"/>
          <w:vertAlign w:val="superscript"/>
        </w:rPr>
        <w:t>rd</w:t>
      </w:r>
      <w:r w:rsidRPr="007C4FE4">
        <w:rPr>
          <w:rFonts w:ascii="Calibri" w:hAnsi="Calibri" w:cs="Calibri"/>
          <w:kern w:val="0"/>
        </w:rPr>
        <w:t xml:space="preserve"> </w:t>
      </w:r>
    </w:p>
    <w:p w14:paraId="03F5345E" w14:textId="78A8F123" w:rsidR="00376E6C" w:rsidRPr="007C4FE4" w:rsidRDefault="00376E6C" w:rsidP="00376E6C">
      <w:pPr>
        <w:pStyle w:val="ListParagraph"/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 xml:space="preserve"> </w:t>
      </w:r>
    </w:p>
    <w:p w14:paraId="70E69DA9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</w:p>
    <w:p w14:paraId="5A3B6058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  <w:r w:rsidRPr="007C4FE4">
        <w:rPr>
          <w:rFonts w:ascii="Calibri" w:hAnsi="Calibri" w:cs="Calibri"/>
          <w:b/>
          <w:bCs/>
          <w:kern w:val="0"/>
          <w:u w:val="single"/>
        </w:rPr>
        <w:t>Florida Rural Water Association Conference (FRWA)</w:t>
      </w:r>
    </w:p>
    <w:p w14:paraId="32EBE4DD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</w:rPr>
      </w:pPr>
      <w:r w:rsidRPr="007C4FE4">
        <w:rPr>
          <w:rFonts w:ascii="Calibri" w:hAnsi="Calibri" w:cs="Calibri"/>
          <w:b/>
          <w:bCs/>
          <w:kern w:val="0"/>
        </w:rPr>
        <w:t>Hilton Daytona Beach</w:t>
      </w:r>
    </w:p>
    <w:p w14:paraId="1EB7C469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>Daytona Beach, FL</w:t>
      </w:r>
    </w:p>
    <w:p w14:paraId="0AF6A69F" w14:textId="77777777" w:rsidR="00376E6C" w:rsidRPr="007C4FE4" w:rsidRDefault="00376E6C" w:rsidP="00376E6C">
      <w:pPr>
        <w:rPr>
          <w:rFonts w:ascii="Calibri" w:hAnsi="Calibri" w:cs="Calibri"/>
          <w:kern w:val="0"/>
          <w:vertAlign w:val="superscript"/>
        </w:rPr>
      </w:pPr>
      <w:r w:rsidRPr="007C4FE4">
        <w:rPr>
          <w:rFonts w:ascii="Calibri" w:hAnsi="Calibri" w:cs="Calibri"/>
          <w:kern w:val="0"/>
        </w:rPr>
        <w:t>July 2</w:t>
      </w:r>
      <w:r>
        <w:rPr>
          <w:rFonts w:ascii="Calibri" w:hAnsi="Calibri" w:cs="Calibri"/>
          <w:kern w:val="0"/>
        </w:rPr>
        <w:t>7</w:t>
      </w:r>
      <w:r w:rsidRPr="007C4FE4">
        <w:rPr>
          <w:rFonts w:ascii="Calibri" w:hAnsi="Calibri" w:cs="Calibri"/>
          <w:kern w:val="0"/>
          <w:vertAlign w:val="superscript"/>
        </w:rPr>
        <w:t>th</w:t>
      </w:r>
      <w:r w:rsidRPr="007C4FE4">
        <w:rPr>
          <w:rFonts w:ascii="Calibri" w:hAnsi="Calibri" w:cs="Calibri"/>
          <w:kern w:val="0"/>
        </w:rPr>
        <w:t xml:space="preserve"> – </w:t>
      </w:r>
      <w:r>
        <w:rPr>
          <w:rFonts w:ascii="Calibri" w:hAnsi="Calibri" w:cs="Calibri"/>
          <w:kern w:val="0"/>
        </w:rPr>
        <w:t>29</w:t>
      </w:r>
      <w:r w:rsidRPr="007C4FE4">
        <w:rPr>
          <w:rFonts w:ascii="Calibri" w:hAnsi="Calibri" w:cs="Calibri"/>
          <w:kern w:val="0"/>
          <w:vertAlign w:val="superscript"/>
        </w:rPr>
        <w:t>st</w:t>
      </w:r>
    </w:p>
    <w:p w14:paraId="3362D743" w14:textId="77777777" w:rsidR="00376E6C" w:rsidRPr="007C4FE4" w:rsidRDefault="00376E6C" w:rsidP="00376E6C">
      <w:pPr>
        <w:rPr>
          <w:rFonts w:ascii="Calibri" w:hAnsi="Calibri" w:cs="Calibri"/>
          <w:kern w:val="0"/>
          <w:vertAlign w:val="superscript"/>
        </w:rPr>
      </w:pPr>
    </w:p>
    <w:p w14:paraId="13B338F4" w14:textId="77777777" w:rsidR="00376E6C" w:rsidRPr="007C4FE4" w:rsidRDefault="00376E6C" w:rsidP="00376E6C">
      <w:pPr>
        <w:rPr>
          <w:rFonts w:ascii="Calibri" w:hAnsi="Calibri" w:cs="Calibri"/>
          <w:kern w:val="0"/>
        </w:rPr>
      </w:pPr>
    </w:p>
    <w:p w14:paraId="5D9CAF5F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  <w:u w:val="single"/>
        </w:rPr>
      </w:pPr>
      <w:r w:rsidRPr="007C4FE4">
        <w:rPr>
          <w:rFonts w:ascii="Calibri" w:hAnsi="Calibri" w:cs="Calibri"/>
          <w:b/>
          <w:bCs/>
          <w:kern w:val="0"/>
          <w:u w:val="single"/>
        </w:rPr>
        <w:t>Alabama Water &amp; Pollution Control Association Conference (AWPCA)</w:t>
      </w:r>
    </w:p>
    <w:p w14:paraId="5F00BB55" w14:textId="77777777" w:rsidR="00376E6C" w:rsidRPr="007C4FE4" w:rsidRDefault="00376E6C" w:rsidP="00376E6C">
      <w:pPr>
        <w:rPr>
          <w:rFonts w:ascii="Calibri" w:hAnsi="Calibri" w:cs="Calibri"/>
          <w:b/>
          <w:bCs/>
          <w:kern w:val="0"/>
        </w:rPr>
      </w:pPr>
      <w:r w:rsidRPr="007C4FE4">
        <w:rPr>
          <w:rFonts w:ascii="Calibri" w:hAnsi="Calibri" w:cs="Calibri"/>
          <w:b/>
          <w:bCs/>
          <w:kern w:val="0"/>
        </w:rPr>
        <w:t>Perdido Beach Resort</w:t>
      </w:r>
    </w:p>
    <w:p w14:paraId="3A1F9454" w14:textId="77777777" w:rsidR="00376E6C" w:rsidRPr="007C4FE4" w:rsidRDefault="00376E6C" w:rsidP="00376E6C">
      <w:pPr>
        <w:rPr>
          <w:rFonts w:ascii="Calibri" w:hAnsi="Calibri" w:cs="Calibri"/>
          <w:kern w:val="0"/>
        </w:rPr>
      </w:pPr>
      <w:r w:rsidRPr="007C4FE4">
        <w:rPr>
          <w:rFonts w:ascii="Calibri" w:hAnsi="Calibri" w:cs="Calibri"/>
          <w:kern w:val="0"/>
        </w:rPr>
        <w:t>Orange Beach, AL</w:t>
      </w:r>
    </w:p>
    <w:p w14:paraId="688A3C4B" w14:textId="77777777" w:rsidR="00376E6C" w:rsidRPr="007C4FE4" w:rsidRDefault="00376E6C" w:rsidP="00376E6C">
      <w:pPr>
        <w:rPr>
          <w:rFonts w:ascii="Calibri" w:hAnsi="Calibri" w:cs="Calibri"/>
          <w:kern w:val="0"/>
          <w:vertAlign w:val="superscript"/>
        </w:rPr>
      </w:pPr>
      <w:r w:rsidRPr="007C4FE4">
        <w:rPr>
          <w:rFonts w:ascii="Calibri" w:hAnsi="Calibri" w:cs="Calibri"/>
          <w:kern w:val="0"/>
        </w:rPr>
        <w:t>August 1</w:t>
      </w:r>
      <w:r>
        <w:rPr>
          <w:rFonts w:ascii="Calibri" w:hAnsi="Calibri" w:cs="Calibri"/>
          <w:kern w:val="0"/>
        </w:rPr>
        <w:t>0</w:t>
      </w:r>
      <w:r w:rsidRPr="007C4FE4">
        <w:rPr>
          <w:rFonts w:ascii="Calibri" w:hAnsi="Calibri" w:cs="Calibri"/>
          <w:kern w:val="0"/>
          <w:vertAlign w:val="superscript"/>
        </w:rPr>
        <w:t>th</w:t>
      </w:r>
      <w:r w:rsidRPr="007C4FE4">
        <w:rPr>
          <w:rFonts w:ascii="Calibri" w:hAnsi="Calibri" w:cs="Calibri"/>
          <w:kern w:val="0"/>
        </w:rPr>
        <w:t xml:space="preserve"> – 1</w:t>
      </w:r>
      <w:r>
        <w:rPr>
          <w:rFonts w:ascii="Calibri" w:hAnsi="Calibri" w:cs="Calibri"/>
          <w:kern w:val="0"/>
        </w:rPr>
        <w:t>2</w:t>
      </w:r>
      <w:r w:rsidRPr="007C4FE4">
        <w:rPr>
          <w:rFonts w:ascii="Calibri" w:hAnsi="Calibri" w:cs="Calibri"/>
          <w:kern w:val="0"/>
          <w:vertAlign w:val="superscript"/>
        </w:rPr>
        <w:t>th</w:t>
      </w:r>
    </w:p>
    <w:p w14:paraId="64C8BBB1" w14:textId="77777777" w:rsidR="00D06C61" w:rsidRDefault="00D06C61"/>
    <w:sectPr w:rsidR="00D06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21C"/>
    <w:multiLevelType w:val="hybridMultilevel"/>
    <w:tmpl w:val="E214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50D4"/>
    <w:multiLevelType w:val="hybridMultilevel"/>
    <w:tmpl w:val="5394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152D"/>
    <w:multiLevelType w:val="hybridMultilevel"/>
    <w:tmpl w:val="1AE8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4440"/>
    <w:multiLevelType w:val="hybridMultilevel"/>
    <w:tmpl w:val="CAC4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37850"/>
    <w:multiLevelType w:val="hybridMultilevel"/>
    <w:tmpl w:val="EB4C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F773B"/>
    <w:multiLevelType w:val="hybridMultilevel"/>
    <w:tmpl w:val="AF6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53EE5"/>
    <w:multiLevelType w:val="hybridMultilevel"/>
    <w:tmpl w:val="27C0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6662">
    <w:abstractNumId w:val="5"/>
  </w:num>
  <w:num w:numId="2" w16cid:durableId="1377506021">
    <w:abstractNumId w:val="3"/>
  </w:num>
  <w:num w:numId="3" w16cid:durableId="2112815747">
    <w:abstractNumId w:val="2"/>
  </w:num>
  <w:num w:numId="4" w16cid:durableId="384180073">
    <w:abstractNumId w:val="4"/>
  </w:num>
  <w:num w:numId="5" w16cid:durableId="1372531427">
    <w:abstractNumId w:val="0"/>
  </w:num>
  <w:num w:numId="6" w16cid:durableId="95685187">
    <w:abstractNumId w:val="6"/>
  </w:num>
  <w:num w:numId="7" w16cid:durableId="23975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6C"/>
    <w:rsid w:val="00247928"/>
    <w:rsid w:val="00376E6C"/>
    <w:rsid w:val="0053114E"/>
    <w:rsid w:val="00D0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5A70"/>
  <w15:chartTrackingRefBased/>
  <w15:docId w15:val="{659F5BCF-F83E-40A7-98F0-069C2488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6C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E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Katch Johnson</dc:creator>
  <cp:keywords/>
  <dc:description/>
  <cp:lastModifiedBy>Katch Johnson</cp:lastModifiedBy>
  <cp:revision>1</cp:revision>
  <dcterms:created xsi:type="dcterms:W3CDTF">2026-03-04T14:09:00Z</dcterms:created>
  <dcterms:modified xsi:type="dcterms:W3CDTF">2026-03-04T14:12:00Z</dcterms:modified>
</cp:coreProperties>
</file>